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A7" w:rsidRDefault="00A62CA7" w:rsidP="00A62CA7">
      <w:pPr>
        <w:shd w:val="clear" w:color="auto" w:fill="FFFFFF"/>
        <w:spacing w:after="0" w:line="360" w:lineRule="auto"/>
        <w:jc w:val="right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A62CA7" w:rsidRPr="00A62CA7" w:rsidRDefault="00A62CA7" w:rsidP="00A62CA7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62CA7" w:rsidRPr="00A62CA7" w:rsidRDefault="00A62CA7" w:rsidP="00A62CA7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Название банка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Адрес</w:t>
      </w:r>
    </w:p>
    <w:p w:rsidR="00A62CA7" w:rsidRPr="00A62CA7" w:rsidRDefault="00A62CA7" w:rsidP="00A62CA7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Фамилии Имени Отчества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Адрес, телефон</w:t>
      </w:r>
      <w:bookmarkStart w:id="0" w:name="_GoBack"/>
      <w:bookmarkEnd w:id="0"/>
    </w:p>
    <w:p w:rsidR="00A62CA7" w:rsidRDefault="00A62CA7" w:rsidP="00A62CA7">
      <w:pPr>
        <w:shd w:val="clear" w:color="auto" w:fill="FFFFFF"/>
        <w:spacing w:before="288" w:after="72" w:line="360" w:lineRule="auto"/>
        <w:jc w:val="center"/>
        <w:textAlignment w:val="baseline"/>
        <w:outlineLvl w:val="3"/>
        <w:rPr>
          <w:rFonts w:ascii="Tahoma" w:eastAsia="Times New Roman" w:hAnsi="Tahoma" w:cs="Tahoma"/>
          <w:b/>
          <w:bCs/>
          <w:color w:val="222222"/>
          <w:sz w:val="28"/>
          <w:szCs w:val="30"/>
          <w:lang w:eastAsia="ru-RU"/>
        </w:rPr>
      </w:pPr>
    </w:p>
    <w:p w:rsidR="00A62CA7" w:rsidRPr="00A62CA7" w:rsidRDefault="00A62CA7" w:rsidP="00A62CA7">
      <w:pPr>
        <w:shd w:val="clear" w:color="auto" w:fill="FFFFFF"/>
        <w:spacing w:before="288" w:after="72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Требование заемщика о предоставлении льготного периода</w:t>
      </w:r>
    </w:p>
    <w:p w:rsidR="00A62CA7" w:rsidRP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Я,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Фамилия Имя Отчество,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являюсь заемщиком по кредитному договору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№ дата,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обязательства по которому обеспечены ипотекой. Предмет ипотеки (квартира по адресу ________) является для меня единственным пригодным для постоянного проживания жилым помещением.</w:t>
      </w:r>
    </w:p>
    <w:p w:rsidR="00A62CA7" w:rsidRP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данный момент я оказался в трудной жизненной ситуации, а именно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(выбрать из предложенных вариантов):</w:t>
      </w:r>
    </w:p>
    <w:p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связи с потерей работы я зарегистрирован в качестве безработного гражданина, который не имеет заработка, в органах службы занятости в целях поиска подходящей работы;</w:t>
      </w:r>
    </w:p>
    <w:p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признан инвалидом, и федеральным учреждением медико-социальной экспертизы мне установлена I / II группа инвалидности;</w:t>
      </w:r>
    </w:p>
    <w:p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являюсь временно нетрудоспособным более 2 месяцев подряд;</w:t>
      </w:r>
    </w:p>
    <w:p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мой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среднемесячный доход снизился более чем на 30%, при этом размер среднемесячных выплат по обслуживанию ипотечного кредита превышает 50% от моего среднемесячного дохода;</w:t>
      </w:r>
    </w:p>
    <w:p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меня увеличилось количество иждивенцев по сравнению с датой заключения кредитного договора, при этом среднемесячный доход снизился более чем на 20%, а размер среднемесячных выплат по ипотечному кредиту превышает 40% среднемесячного дохода.</w:t>
      </w:r>
    </w:p>
    <w:p w:rsidR="00A62CA7" w:rsidRPr="00A62CA7" w:rsidRDefault="00A62CA7" w:rsidP="00A62CA7">
      <w:pPr>
        <w:shd w:val="clear" w:color="auto" w:fill="FFFFFF"/>
        <w:spacing w:before="180" w:after="18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связи с этим намерен воспользоваться своим правом на ипотечные каникулы, то есть приостановление исполнения обязательств по кредитному договору или уменьшение размера платежей в течение льготного периода.</w:t>
      </w:r>
    </w:p>
    <w:p w:rsidR="00A62CA7" w:rsidRPr="00A62CA7" w:rsidRDefault="00A62CA7" w:rsidP="00A62CA7">
      <w:pPr>
        <w:shd w:val="clear" w:color="auto" w:fill="FFFFFF"/>
        <w:spacing w:before="180" w:after="18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основании ст. 6.1-1 Федерального закона «О потребительском кредите (займе)»</w:t>
      </w:r>
    </w:p>
    <w:p w:rsidR="00A62CA7" w:rsidRPr="00A62CA7" w:rsidRDefault="00A62CA7" w:rsidP="00A62CA7">
      <w:pPr>
        <w:shd w:val="clear" w:color="auto" w:fill="FFFFFF"/>
        <w:spacing w:before="288" w:after="72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ПРОШУ:</w:t>
      </w:r>
    </w:p>
    <w:p w:rsidR="00A62CA7" w:rsidRP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Изменить условия кредитного договора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№ дата,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предоставив мне с _</w:t>
      </w: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_._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_.201___ льготный период ___ месяцев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(максимум 6 месяцев),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течение которого будет приостановлено исполнение обязательств по договору / уменьшен размер ежемесячного платежа до ___ рублей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(выбрать один вариант).</w:t>
      </w:r>
    </w:p>
    <w:p w:rsid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62CA7" w:rsidRP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Приложения</w:t>
      </w:r>
      <w:r w:rsidRPr="00A62CA7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выписка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из ЕГРН о правах лица на имеющиеся у него объекты недвижимости;</w:t>
      </w:r>
    </w:p>
    <w:p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справка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2-НДФЛ;</w:t>
      </w:r>
    </w:p>
    <w:p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справка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службы занятости о постановке на учет в качестве безработного;</w:t>
      </w:r>
    </w:p>
    <w:p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справка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 инвалидности;</w:t>
      </w:r>
    </w:p>
    <w:p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свидетельство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 рождении / усыновлении ребенка или акт о назначении опекуна / попечителя;</w:t>
      </w:r>
    </w:p>
    <w:p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листок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нетрудоспособности;</w:t>
      </w:r>
    </w:p>
    <w:p w:rsid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согласие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залогодателя — если залогодателем является третье лицо.</w:t>
      </w:r>
    </w:p>
    <w:p w:rsidR="00A62CA7" w:rsidRPr="00A62CA7" w:rsidRDefault="00A62CA7" w:rsidP="00A62CA7">
      <w:p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62CA7" w:rsidRPr="00A62CA7" w:rsidRDefault="00A62CA7" w:rsidP="00A62CA7">
      <w:pPr>
        <w:shd w:val="clear" w:color="auto" w:fill="FFFFFF"/>
        <w:spacing w:before="180" w:after="18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уважением,</w:t>
      </w:r>
    </w:p>
    <w:p w:rsidR="00A62CA7" w:rsidRPr="00A62CA7" w:rsidRDefault="00A62CA7" w:rsidP="00A62CA7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Фамилия И.О.</w:t>
      </w:r>
    </w:p>
    <w:p w:rsidR="00A62CA7" w:rsidRPr="00A62CA7" w:rsidRDefault="00A62CA7" w:rsidP="00A62CA7">
      <w:pPr>
        <w:shd w:val="clear" w:color="auto" w:fill="FFFFFF"/>
        <w:spacing w:before="180" w:after="18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дата</w:t>
      </w:r>
      <w:proofErr w:type="gramEnd"/>
    </w:p>
    <w:p w:rsidR="005B44CF" w:rsidRDefault="00D11617" w:rsidP="00A62CA7">
      <w:pPr>
        <w:spacing w:line="360" w:lineRule="auto"/>
      </w:pPr>
    </w:p>
    <w:sectPr w:rsidR="005B44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17" w:rsidRDefault="00D11617" w:rsidP="00A62CA7">
      <w:pPr>
        <w:spacing w:after="0" w:line="240" w:lineRule="auto"/>
      </w:pPr>
      <w:r>
        <w:separator/>
      </w:r>
    </w:p>
  </w:endnote>
  <w:endnote w:type="continuationSeparator" w:id="0">
    <w:p w:rsidR="00D11617" w:rsidRDefault="00D11617" w:rsidP="00A6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17" w:rsidRDefault="00D11617" w:rsidP="00A62CA7">
      <w:pPr>
        <w:spacing w:after="0" w:line="240" w:lineRule="auto"/>
      </w:pPr>
      <w:r>
        <w:separator/>
      </w:r>
    </w:p>
  </w:footnote>
  <w:footnote w:type="continuationSeparator" w:id="0">
    <w:p w:rsidR="00D11617" w:rsidRDefault="00D11617" w:rsidP="00A6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9"/>
      <w:gridCol w:w="4752"/>
    </w:tblGrid>
    <w:tr w:rsidR="00A62CA7" w:rsidRPr="00A62CA7" w:rsidTr="00A62CA7">
      <w:tc>
        <w:tcPr>
          <w:tcW w:w="5029" w:type="dxa"/>
          <w:hideMark/>
        </w:tcPr>
        <w:p w:rsidR="00A62CA7" w:rsidRPr="00A62CA7" w:rsidRDefault="00A62CA7" w:rsidP="00A62CA7">
          <w:pPr>
            <w:tabs>
              <w:tab w:val="center" w:pos="4677"/>
              <w:tab w:val="right" w:pos="9355"/>
            </w:tabs>
            <w:suppressAutoHyphens/>
            <w:rPr>
              <w:b/>
              <w:sz w:val="28"/>
              <w:szCs w:val="28"/>
              <w:lang w:eastAsia="zh-CN"/>
            </w:rPr>
          </w:pPr>
          <w:r w:rsidRPr="00A62CA7">
            <w:rPr>
              <w:b/>
              <w:color w:val="2E74B5"/>
              <w:sz w:val="28"/>
              <w:szCs w:val="28"/>
              <w:lang w:eastAsia="zh-CN"/>
            </w:rPr>
            <w:t>ЗАКОН И ПРАВО</w:t>
          </w:r>
        </w:p>
      </w:tc>
      <w:tc>
        <w:tcPr>
          <w:tcW w:w="4752" w:type="dxa"/>
          <w:hideMark/>
        </w:tcPr>
        <w:p w:rsidR="00A62CA7" w:rsidRPr="00A62CA7" w:rsidRDefault="00A62CA7" w:rsidP="00A62CA7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b/>
              <w:lang w:eastAsia="zh-CN"/>
            </w:rPr>
          </w:pPr>
          <w:r w:rsidRPr="00A62CA7">
            <w:rPr>
              <w:b/>
              <w:lang w:eastAsia="zh-CN"/>
            </w:rPr>
            <w:t>Банкротство: быстро, просто, безопасно</w:t>
          </w:r>
        </w:p>
        <w:p w:rsidR="00A62CA7" w:rsidRPr="00A62CA7" w:rsidRDefault="00A62CA7" w:rsidP="00A62CA7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color w:val="000000"/>
              <w:shd w:val="clear" w:color="auto" w:fill="FFFFFF"/>
              <w:lang w:eastAsia="zh-CN"/>
            </w:rPr>
          </w:pPr>
          <w:r w:rsidRPr="00A62CA7">
            <w:rPr>
              <w:color w:val="000000"/>
              <w:shd w:val="clear" w:color="auto" w:fill="FFFFFF"/>
              <w:lang w:eastAsia="zh-CN"/>
            </w:rPr>
            <w:t>+7 (800) 100 88 16 (звонок бесплатный)</w:t>
          </w:r>
        </w:p>
        <w:p w:rsidR="00A62CA7" w:rsidRPr="00A62CA7" w:rsidRDefault="00A62CA7" w:rsidP="00A62CA7">
          <w:pPr>
            <w:tabs>
              <w:tab w:val="left" w:pos="1647"/>
              <w:tab w:val="center" w:pos="4677"/>
              <w:tab w:val="right" w:pos="9355"/>
            </w:tabs>
            <w:suppressAutoHyphens/>
            <w:spacing w:line="312" w:lineRule="auto"/>
            <w:rPr>
              <w:color w:val="000000"/>
              <w:u w:val="single"/>
              <w:lang w:eastAsia="zh-CN"/>
            </w:rPr>
          </w:pPr>
          <w:r w:rsidRPr="00A62CA7">
            <w:rPr>
              <w:u w:val="single"/>
              <w:lang w:eastAsia="zh-CN"/>
            </w:rPr>
            <w:t xml:space="preserve">  </w:t>
          </w:r>
          <w:r w:rsidRPr="00A62CA7">
            <w:rPr>
              <w:u w:val="single"/>
              <w:lang w:val="en-US" w:eastAsia="zh-CN"/>
            </w:rPr>
            <w:t>www</w:t>
          </w:r>
          <w:r w:rsidRPr="00A62CA7">
            <w:rPr>
              <w:u w:val="single"/>
              <w:lang w:eastAsia="zh-CN"/>
            </w:rPr>
            <w:t>.закон-о-банкротстве-физических-</w:t>
          </w:r>
          <w:proofErr w:type="spellStart"/>
          <w:r w:rsidRPr="00A62CA7">
            <w:rPr>
              <w:u w:val="single"/>
              <w:lang w:eastAsia="zh-CN"/>
            </w:rPr>
            <w:t>лиц.рф</w:t>
          </w:r>
          <w:proofErr w:type="spellEnd"/>
        </w:p>
      </w:tc>
    </w:tr>
  </w:tbl>
  <w:p w:rsidR="00A62CA7" w:rsidRPr="00A62CA7" w:rsidRDefault="00A62CA7">
    <w:pPr>
      <w:pStyle w:val="a6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5191A"/>
    <w:multiLevelType w:val="multilevel"/>
    <w:tmpl w:val="6D2CC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A1C70"/>
    <w:multiLevelType w:val="multilevel"/>
    <w:tmpl w:val="412E0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A7"/>
    <w:rsid w:val="00297AF6"/>
    <w:rsid w:val="00794410"/>
    <w:rsid w:val="00A62CA7"/>
    <w:rsid w:val="00D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3560-FD05-4F6A-BD28-AA4059AB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2C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2C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CA7"/>
    <w:rPr>
      <w:i/>
      <w:iCs/>
    </w:rPr>
  </w:style>
  <w:style w:type="character" w:styleId="a5">
    <w:name w:val="Strong"/>
    <w:basedOn w:val="a0"/>
    <w:uiPriority w:val="22"/>
    <w:qFormat/>
    <w:rsid w:val="00A62CA7"/>
    <w:rPr>
      <w:b/>
      <w:bCs/>
    </w:rPr>
  </w:style>
  <w:style w:type="paragraph" w:styleId="a6">
    <w:name w:val="header"/>
    <w:basedOn w:val="a"/>
    <w:link w:val="a7"/>
    <w:uiPriority w:val="99"/>
    <w:unhideWhenUsed/>
    <w:rsid w:val="00A6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CA7"/>
  </w:style>
  <w:style w:type="paragraph" w:styleId="a8">
    <w:name w:val="footer"/>
    <w:basedOn w:val="a"/>
    <w:link w:val="a9"/>
    <w:uiPriority w:val="99"/>
    <w:unhideWhenUsed/>
    <w:rsid w:val="00A6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CA7"/>
  </w:style>
  <w:style w:type="table" w:styleId="aa">
    <w:name w:val="Table Grid"/>
    <w:basedOn w:val="a1"/>
    <w:uiPriority w:val="59"/>
    <w:rsid w:val="00A6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редактор</cp:lastModifiedBy>
  <cp:revision>1</cp:revision>
  <dcterms:created xsi:type="dcterms:W3CDTF">2020-12-08T07:49:00Z</dcterms:created>
  <dcterms:modified xsi:type="dcterms:W3CDTF">2020-12-08T07:52:00Z</dcterms:modified>
</cp:coreProperties>
</file>